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29B9" w:rsidP="000B29B9" w:rsidRDefault="00997F14" w14:paraId="14DCAB74" w14:textId="77777777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0B29B9">
        <w:rPr>
          <w:rFonts w:ascii="Corbel" w:hAnsi="Corbel"/>
          <w:bCs/>
          <w:i/>
        </w:rPr>
        <w:t>Załącznik nr 1.5 do Zarządzenia Rektora UR  nr 7/2023</w:t>
      </w:r>
    </w:p>
    <w:p w:rsidRPr="00F4223D" w:rsidR="000B29B9" w:rsidP="000B29B9" w:rsidRDefault="000B29B9" w14:paraId="70AA3D9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4223D">
        <w:rPr>
          <w:rFonts w:ascii="Corbel" w:hAnsi="Corbel"/>
          <w:b/>
          <w:smallCaps/>
          <w:sz w:val="24"/>
          <w:szCs w:val="24"/>
        </w:rPr>
        <w:t>SYLABUS</w:t>
      </w:r>
    </w:p>
    <w:p w:rsidRPr="00F4223D" w:rsidR="000B29B9" w:rsidP="000B29B9" w:rsidRDefault="000B29B9" w14:paraId="4E0A538D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4223D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 w:rsidRPr="00F4223D">
        <w:rPr>
          <w:rFonts w:ascii="Corbel" w:hAnsi="Corbel"/>
          <w:i/>
          <w:smallCaps/>
          <w:sz w:val="24"/>
          <w:szCs w:val="24"/>
        </w:rPr>
        <w:t>20</w:t>
      </w:r>
      <w:r>
        <w:rPr>
          <w:rFonts w:ascii="Corbel" w:hAnsi="Corbel"/>
          <w:i/>
          <w:smallCaps/>
          <w:sz w:val="24"/>
          <w:szCs w:val="24"/>
        </w:rPr>
        <w:t>23/2024-2024/2025</w:t>
      </w:r>
    </w:p>
    <w:p w:rsidRPr="00F4223D" w:rsidR="000B29B9" w:rsidP="000B29B9" w:rsidRDefault="000B29B9" w14:paraId="7D3425F4" w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tab/>
      </w:r>
    </w:p>
    <w:p w:rsidRPr="002E772F" w:rsidR="00445970" w:rsidP="000B29B9" w:rsidRDefault="000B29B9" w14:paraId="4F24DCFB" w14:textId="21E5380D">
      <w:pPr>
        <w:spacing w:after="0" w:line="240" w:lineRule="exact"/>
        <w:jc w:val="both"/>
        <w:rPr>
          <w:rFonts w:ascii="Corbel" w:hAnsi="Corbel"/>
        </w:rPr>
      </w:pP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2E772F">
        <w:rPr>
          <w:rFonts w:ascii="Corbel" w:hAnsi="Corbel"/>
        </w:rPr>
        <w:t xml:space="preserve">Rok akademicki </w:t>
      </w:r>
      <w:bookmarkStart w:name="_Hlk90547960" w:id="0"/>
      <w:r w:rsidRPr="002E772F">
        <w:rPr>
          <w:rFonts w:ascii="Corbel" w:hAnsi="Corbel"/>
        </w:rPr>
        <w:t>2023/202</w:t>
      </w:r>
      <w:bookmarkEnd w:id="0"/>
      <w:r w:rsidRPr="002E772F">
        <w:rPr>
          <w:rFonts w:ascii="Corbel" w:hAnsi="Corbel"/>
        </w:rPr>
        <w:t>4</w:t>
      </w:r>
    </w:p>
    <w:p w:rsidRPr="009C54AE" w:rsidR="0085747A" w:rsidP="009C54AE" w:rsidRDefault="0085747A" w14:paraId="543E57D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76BD621E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58A2C5A9" w14:paraId="193D369E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A6A1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3033C07B" w:rsidRDefault="00D07624" w14:paraId="33492C8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033C07B">
              <w:rPr>
                <w:rFonts w:ascii="Corbel" w:hAnsi="Corbel"/>
                <w:bCs/>
                <w:sz w:val="24"/>
                <w:szCs w:val="24"/>
              </w:rPr>
              <w:t>Patologie w administracji publicznej</w:t>
            </w:r>
          </w:p>
        </w:tc>
      </w:tr>
      <w:tr w:rsidRPr="009C54AE" w:rsidR="0085747A" w:rsidTr="58A2C5A9" w14:paraId="4C7D815B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C65188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07624" w14:paraId="2D69BCD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A2SO42</w:t>
            </w:r>
          </w:p>
        </w:tc>
      </w:tr>
      <w:tr w:rsidRPr="009C54AE" w:rsidR="0085747A" w:rsidTr="58A2C5A9" w14:paraId="66E5CC61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05D85B53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3033C07B" w:rsidRDefault="652A8DCB" w14:paraId="58343BC5" w14:textId="1B7F6C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33C07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58A2C5A9" w14:paraId="08970E2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8DEA0F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3033C07B" w:rsidRDefault="3B59A5BC" w14:paraId="2FD1397C" w14:textId="78E4B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33C07B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6C2D0B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3033C07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3033C07B" w:rsidR="00D07624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Pr="009C54AE" w:rsidR="0085747A" w:rsidTr="58A2C5A9" w14:paraId="10D06C3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606F2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07624" w14:paraId="73975CC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58A2C5A9" w14:paraId="47B82067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26D4F72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657B2" w14:paraId="531AD708" w14:textId="7CE21E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9C54AE" w:rsidR="0085747A" w:rsidTr="58A2C5A9" w14:paraId="0F09868A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DBFE8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07624" w14:paraId="46503B8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85747A" w:rsidTr="58A2C5A9" w14:paraId="0CAFDB0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B7B085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07624" w14:paraId="39FBD1E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58A2C5A9" w14:paraId="5A54EEB4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172E5D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58A2C5A9" w:rsidRDefault="000B29B9" w14:paraId="3FE8A028" w14:textId="0F4ED03D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8A2C5A9" w:rsidR="000B29B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Rok </w:t>
            </w:r>
            <w:r w:rsidRPr="58A2C5A9" w:rsidR="00D076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 </w:t>
            </w:r>
            <w:r w:rsidRPr="58A2C5A9" w:rsidR="00D07624">
              <w:rPr>
                <w:rFonts w:ascii="Corbel" w:hAnsi="Corbel"/>
                <w:b w:val="0"/>
                <w:bCs w:val="0"/>
                <w:sz w:val="24"/>
                <w:szCs w:val="24"/>
              </w:rPr>
              <w:t>/</w:t>
            </w:r>
            <w:r w:rsidRPr="58A2C5A9" w:rsidR="65F3607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58A2C5A9" w:rsidR="000B29B9">
              <w:rPr>
                <w:rFonts w:ascii="Corbel" w:hAnsi="Corbel"/>
                <w:b w:val="0"/>
                <w:bCs w:val="0"/>
                <w:sz w:val="24"/>
                <w:szCs w:val="24"/>
              </w:rPr>
              <w:t>semestr</w:t>
            </w:r>
            <w:r w:rsidRPr="58A2C5A9" w:rsidR="000B29B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58A2C5A9" w:rsidR="00B44AAA">
              <w:rPr>
                <w:rFonts w:ascii="Corbel" w:hAnsi="Corbel"/>
                <w:b w:val="0"/>
                <w:bCs w:val="0"/>
                <w:sz w:val="24"/>
                <w:szCs w:val="24"/>
              </w:rPr>
              <w:t>2</w:t>
            </w:r>
          </w:p>
        </w:tc>
      </w:tr>
      <w:tr w:rsidRPr="009C54AE" w:rsidR="0085747A" w:rsidTr="58A2C5A9" w14:paraId="7CB8E34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75656D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07624" w14:paraId="164F569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C54AE" w:rsidR="00923D7D" w:rsidTr="58A2C5A9" w14:paraId="3FD86557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5BF4C6A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D07624" w14:paraId="5875F22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58A2C5A9" w14:paraId="52E8A87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BB48EE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77E77" w14:paraId="08DAF4A9" w14:textId="2685E0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  <w:tr w:rsidRPr="009C54AE" w:rsidR="00477E77" w:rsidTr="58A2C5A9" w14:paraId="1A79C378" w14:textId="77777777">
        <w:tc>
          <w:tcPr>
            <w:tcW w:w="2694" w:type="dxa"/>
            <w:tcMar/>
            <w:vAlign w:val="center"/>
          </w:tcPr>
          <w:p w:rsidRPr="009C54AE" w:rsidR="00477E77" w:rsidP="00477E77" w:rsidRDefault="00477E77" w14:paraId="429402D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477E77" w:rsidP="00477E77" w:rsidRDefault="00477E77" w14:paraId="433D1C76" w14:textId="5E9597E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Łukaszuk, mgr Izabela Bentkowska-Furman</w:t>
            </w:r>
          </w:p>
        </w:tc>
      </w:tr>
    </w:tbl>
    <w:p w:rsidRPr="009C54AE" w:rsidR="0085747A" w:rsidP="009C54AE" w:rsidRDefault="0085747A" w14:paraId="4C4C9BF3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32078C7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6A3E31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384B652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9C54AE" w:rsidR="00015B8F" w:rsidTr="58A2C5A9" w14:paraId="519EAF9A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3F74A92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79899C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8A2C5A9" w:rsidRDefault="00015B8F" w14:paraId="2F3FED1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8A2C5A9" w:rsidR="00015B8F">
              <w:rPr>
                <w:rFonts w:ascii="Corbel" w:hAnsi="Corbel"/>
              </w:rPr>
              <w:t>Wykł</w:t>
            </w:r>
            <w:r w:rsidRPr="58A2C5A9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277F88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8A2C5A9" w:rsidRDefault="00015B8F" w14:paraId="0F85429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8A2C5A9" w:rsidR="00015B8F">
              <w:rPr>
                <w:rFonts w:ascii="Corbel" w:hAnsi="Corbel"/>
              </w:rPr>
              <w:t>Konw</w:t>
            </w:r>
            <w:r w:rsidRPr="58A2C5A9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658202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8A2C5A9" w:rsidRDefault="00015B8F" w14:paraId="7DD7343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8A2C5A9" w:rsidR="00015B8F">
              <w:rPr>
                <w:rFonts w:ascii="Corbel" w:hAnsi="Corbel"/>
              </w:rPr>
              <w:t>Sem</w:t>
            </w:r>
            <w:r w:rsidRPr="58A2C5A9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3FB01F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8A2C5A9" w:rsidRDefault="00015B8F" w14:paraId="0F872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8A2C5A9" w:rsidR="00015B8F">
              <w:rPr>
                <w:rFonts w:ascii="Corbel" w:hAnsi="Corbel"/>
              </w:rPr>
              <w:t>Prakt</w:t>
            </w:r>
            <w:r w:rsidRPr="58A2C5A9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00D19A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19E513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58A2C5A9" w14:paraId="5297AAC7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8A2C5A9" w:rsidRDefault="00477E77" w14:paraId="4FC3941D" w14:textId="6B5C5385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8A2C5A9" w:rsidR="00477E77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8A2C5A9" w:rsidRDefault="00D07624" w14:paraId="1D160F54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8A2C5A9" w:rsidR="00D0762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8A2C5A9" w:rsidRDefault="00D07624" w14:paraId="7256C77B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8A2C5A9" w:rsidR="00D0762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8A2C5A9" w:rsidRDefault="00015B8F" w14:paraId="062F9BD8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8A2C5A9" w:rsidRDefault="00015B8F" w14:paraId="6B7A5F25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8A2C5A9" w:rsidRDefault="00015B8F" w14:paraId="50A0F8B0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8A2C5A9" w:rsidRDefault="00015B8F" w14:paraId="4A7167A8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8A2C5A9" w:rsidRDefault="00015B8F" w14:paraId="7BA26B33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8A2C5A9" w:rsidRDefault="00015B8F" w14:paraId="20F77532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8A2C5A9" w:rsidRDefault="00D07624" w14:paraId="5057C7C5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8A2C5A9" w:rsidR="00D0762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7AB031FB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547A60A5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CC5CF7" w14:paraId="75DA7A85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×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85747A" w:rsidP="00F83B28" w:rsidRDefault="00B44AAA" w14:paraId="599B45B0" w14:textId="32CDECA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34CD571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58A2C5A9" w:rsidRDefault="00E22FBC" w14:paraId="4491F0C1" w14:textId="06E18D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8A2C5A9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8A2C5A9" w:rsidR="00E22FBC">
        <w:rPr>
          <w:rFonts w:ascii="Corbel" w:hAnsi="Corbel"/>
          <w:caps w:val="0"/>
          <w:smallCaps w:val="0"/>
        </w:rPr>
        <w:t>For</w:t>
      </w:r>
      <w:r w:rsidRPr="58A2C5A9" w:rsidR="00445970">
        <w:rPr>
          <w:rFonts w:ascii="Corbel" w:hAnsi="Corbel"/>
          <w:caps w:val="0"/>
          <w:smallCaps w:val="0"/>
        </w:rPr>
        <w:t xml:space="preserve">ma zaliczenia </w:t>
      </w:r>
      <w:r w:rsidRPr="58A2C5A9" w:rsidR="00445970">
        <w:rPr>
          <w:rFonts w:ascii="Corbel" w:hAnsi="Corbel"/>
          <w:caps w:val="0"/>
          <w:smallCaps w:val="0"/>
        </w:rPr>
        <w:t xml:space="preserve">przedmiotu </w:t>
      </w:r>
      <w:r w:rsidRPr="58A2C5A9" w:rsidR="00E22FBC">
        <w:rPr>
          <w:rFonts w:ascii="Corbel" w:hAnsi="Corbel"/>
          <w:caps w:val="0"/>
          <w:smallCaps w:val="0"/>
        </w:rPr>
        <w:t>(</w:t>
      </w:r>
      <w:r w:rsidRPr="58A2C5A9" w:rsidR="00E22FBC">
        <w:rPr>
          <w:rFonts w:ascii="Corbel" w:hAnsi="Corbel"/>
          <w:caps w:val="0"/>
          <w:smallCaps w:val="0"/>
        </w:rPr>
        <w:t xml:space="preserve">z toku) </w:t>
      </w:r>
      <w:r w:rsidRPr="58A2C5A9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58A2C5A9" w:rsidP="58A2C5A9" w:rsidRDefault="58A2C5A9" w14:paraId="050AD9D8" w14:textId="19CC0192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="009C54AE" w:rsidP="009C54AE" w:rsidRDefault="00D07624" w14:paraId="2DCE043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CC5CF7">
        <w:rPr>
          <w:rFonts w:ascii="Corbel" w:hAnsi="Corbel"/>
          <w:b w:val="0"/>
          <w:szCs w:val="24"/>
        </w:rPr>
        <w:t xml:space="preserve"> - wykład</w:t>
      </w:r>
    </w:p>
    <w:p w:rsidR="00E960BB" w:rsidP="009C54AE" w:rsidRDefault="00CC5CF7" w14:paraId="53838AB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3033C07B">
        <w:rPr>
          <w:rFonts w:ascii="Corbel" w:hAnsi="Corbel"/>
          <w:b w:val="0"/>
        </w:rPr>
        <w:t>zaliczenie z oceną - ćwiczenia</w:t>
      </w:r>
    </w:p>
    <w:p w:rsidR="3033C07B" w:rsidP="3033C07B" w:rsidRDefault="3033C07B" w14:paraId="412B4291" w14:textId="005904ED">
      <w:pPr>
        <w:pStyle w:val="Punktygwne"/>
        <w:spacing w:before="0" w:after="0"/>
        <w:rPr>
          <w:rFonts w:ascii="Corbel" w:hAnsi="Corbel"/>
          <w:bCs/>
          <w:szCs w:val="24"/>
        </w:rPr>
      </w:pPr>
    </w:p>
    <w:p w:rsidRPr="009C54AE" w:rsidR="00E960BB" w:rsidP="009C54AE" w:rsidRDefault="0085747A" w14:paraId="786E64AD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58A2C5A9" w:rsidR="0085747A">
        <w:rPr>
          <w:rFonts w:ascii="Corbel" w:hAnsi="Corbel"/>
        </w:rPr>
        <w:t xml:space="preserve">2.Wymagania wstępne </w:t>
      </w:r>
    </w:p>
    <w:p w:rsidR="58A2C5A9" w:rsidP="58A2C5A9" w:rsidRDefault="58A2C5A9" w14:paraId="2E97B1E8" w14:textId="6DC45BD3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033C07B" w14:paraId="674F1F28" w14:textId="77777777">
        <w:tc>
          <w:tcPr>
            <w:tcW w:w="9670" w:type="dxa"/>
          </w:tcPr>
          <w:p w:rsidRPr="009C54AE" w:rsidR="0085747A" w:rsidP="3033C07B" w:rsidRDefault="49DB3284" w14:paraId="3E192FE4" w14:textId="1342CA8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033C07B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Pr="3033C07B" w:rsidR="00CC5CF7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3033C07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:rsidR="00153C41" w:rsidP="009C54AE" w:rsidRDefault="00153C41" w14:paraId="616B3FD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8A2C5A9" w:rsidRDefault="58A2C5A9" w14:paraId="2AB27F98" w14:textId="53DA0D6B">
      <w:r>
        <w:br w:type="page"/>
      </w:r>
    </w:p>
    <w:p w:rsidRPr="00C05F44" w:rsidR="0085747A" w:rsidP="58A2C5A9" w:rsidRDefault="0071620A" w14:paraId="6A7DBE33" w14:textId="01CFCD09">
      <w:pPr>
        <w:pStyle w:val="Punktygwne"/>
        <w:spacing w:before="0" w:after="0"/>
        <w:rPr>
          <w:rFonts w:ascii="Corbel" w:hAnsi="Corbel"/>
        </w:rPr>
      </w:pPr>
      <w:r w:rsidRPr="58A2C5A9" w:rsidR="0071620A">
        <w:rPr>
          <w:rFonts w:ascii="Corbel" w:hAnsi="Corbel"/>
        </w:rPr>
        <w:t>3.</w:t>
      </w:r>
      <w:r w:rsidRPr="58A2C5A9" w:rsidR="0085747A">
        <w:rPr>
          <w:rFonts w:ascii="Corbel" w:hAnsi="Corbel"/>
        </w:rPr>
        <w:t xml:space="preserve"> </w:t>
      </w:r>
      <w:r w:rsidRPr="58A2C5A9" w:rsidR="00A84C85">
        <w:rPr>
          <w:rFonts w:ascii="Corbel" w:hAnsi="Corbel"/>
        </w:rPr>
        <w:t xml:space="preserve">cele, efekty uczenia </w:t>
      </w:r>
      <w:r w:rsidRPr="58A2C5A9" w:rsidR="00A84C85">
        <w:rPr>
          <w:rFonts w:ascii="Corbel" w:hAnsi="Corbel"/>
        </w:rPr>
        <w:t>się</w:t>
      </w:r>
      <w:r w:rsidRPr="58A2C5A9" w:rsidR="0085747A">
        <w:rPr>
          <w:rFonts w:ascii="Corbel" w:hAnsi="Corbel"/>
        </w:rPr>
        <w:t>,</w:t>
      </w:r>
      <w:r w:rsidRPr="58A2C5A9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74F69E3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34208F34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0229508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A00848" w:rsidTr="00A00848" w14:paraId="19CA02F5" w14:textId="77777777">
        <w:tc>
          <w:tcPr>
            <w:tcW w:w="845" w:type="dxa"/>
            <w:vAlign w:val="center"/>
          </w:tcPr>
          <w:p w:rsidRPr="009C54AE" w:rsidR="00A00848" w:rsidP="007B32FC" w:rsidRDefault="00A00848" w14:paraId="29BC374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9C54AE" w:rsidR="00A00848" w:rsidP="007B32FC" w:rsidRDefault="00A00848" w14:paraId="34A0D9A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Student powinien uzyskać wiedzę </w:t>
            </w:r>
            <w:r>
              <w:rPr>
                <w:rFonts w:ascii="Corbel" w:hAnsi="Corbel" w:cs="Calibri"/>
                <w:b w:val="0"/>
                <w:i/>
                <w:szCs w:val="22"/>
              </w:rPr>
              <w:t>w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 zakres</w:t>
            </w:r>
            <w:r>
              <w:rPr>
                <w:rFonts w:ascii="Corbel" w:hAnsi="Corbel" w:cs="Calibri"/>
                <w:b w:val="0"/>
                <w:i/>
                <w:szCs w:val="22"/>
              </w:rPr>
              <w:t>ie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 </w:t>
            </w:r>
            <w:r>
              <w:rPr>
                <w:rFonts w:ascii="Corbel" w:hAnsi="Corbel" w:cs="Calibri"/>
                <w:b w:val="0"/>
                <w:i/>
                <w:szCs w:val="22"/>
              </w:rPr>
              <w:t xml:space="preserve">obowiązujących aktów normatywnych 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związanych z </w:t>
            </w:r>
            <w:r>
              <w:rPr>
                <w:rFonts w:ascii="Corbel" w:hAnsi="Corbel" w:cs="Calibri"/>
                <w:b w:val="0"/>
                <w:i/>
                <w:szCs w:val="22"/>
              </w:rPr>
              <w:t>przeciwdziałaniem patologiom organizacyjnym w administracji publicznej</w:t>
            </w:r>
          </w:p>
        </w:tc>
      </w:tr>
      <w:tr w:rsidRPr="009C54AE" w:rsidR="00A00848" w:rsidTr="00A00848" w14:paraId="33B7C419" w14:textId="77777777">
        <w:tc>
          <w:tcPr>
            <w:tcW w:w="845" w:type="dxa"/>
            <w:vAlign w:val="center"/>
          </w:tcPr>
          <w:p w:rsidRPr="009C54AE" w:rsidR="00A00848" w:rsidP="007B32FC" w:rsidRDefault="00A00848" w14:paraId="75E0221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B57D5E" w:rsidR="00A00848" w:rsidP="007B32FC" w:rsidRDefault="00A00848" w14:paraId="3288587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Cs w:val="22"/>
              </w:rPr>
            </w:pP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Student powinien zapoznać się z charakterystyką i strukturą </w:t>
            </w:r>
            <w:r>
              <w:rPr>
                <w:rFonts w:ascii="Corbel" w:hAnsi="Corbel" w:cs="Calibri"/>
                <w:b w:val="0"/>
                <w:i/>
                <w:szCs w:val="22"/>
              </w:rPr>
              <w:t xml:space="preserve">organizacji i organów odpowiedzialnych za rozpoznawanie i zwalczanie patologii w 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>administracji publicznej</w:t>
            </w:r>
          </w:p>
        </w:tc>
      </w:tr>
      <w:tr w:rsidRPr="009C54AE" w:rsidR="00A00848" w:rsidTr="00A00848" w14:paraId="19125247" w14:textId="77777777">
        <w:tc>
          <w:tcPr>
            <w:tcW w:w="845" w:type="dxa"/>
            <w:vAlign w:val="center"/>
          </w:tcPr>
          <w:p w:rsidRPr="009C54AE" w:rsidR="00A00848" w:rsidP="007B32FC" w:rsidRDefault="00A00848" w14:paraId="2BEAC34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Pr="009C54AE" w:rsidR="00A00848" w:rsidP="007B32FC" w:rsidRDefault="00A00848" w14:paraId="68517C1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 w:eastAsia="Cambria" w:cs="Calibri"/>
                <w:b w:val="0"/>
                <w:i/>
              </w:rPr>
              <w:t xml:space="preserve">Student powinien poznać podstawowe zagadnienia z zakresu </w:t>
            </w:r>
            <w:r>
              <w:rPr>
                <w:rFonts w:ascii="Corbel" w:hAnsi="Corbel" w:eastAsia="Cambria" w:cs="Calibri"/>
                <w:b w:val="0"/>
                <w:i/>
              </w:rPr>
              <w:t>etyki służby publicznej i zawodu urzędniczego</w:t>
            </w:r>
          </w:p>
        </w:tc>
      </w:tr>
      <w:tr w:rsidRPr="009C54AE" w:rsidR="00A00848" w:rsidTr="00A00848" w14:paraId="2D1944B6" w14:textId="77777777">
        <w:tc>
          <w:tcPr>
            <w:tcW w:w="845" w:type="dxa"/>
            <w:vAlign w:val="center"/>
          </w:tcPr>
          <w:p w:rsidRPr="009C54AE" w:rsidR="00A00848" w:rsidP="007B32FC" w:rsidRDefault="00A00848" w14:paraId="6EEB320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Pr="009C54AE" w:rsidR="00A00848" w:rsidP="007B32FC" w:rsidRDefault="00A00848" w14:paraId="4FEC08C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 w:eastAsia="Cambria" w:cs="Calibri"/>
                <w:b w:val="0"/>
                <w:i/>
                <w:szCs w:val="22"/>
              </w:rPr>
              <w:t>Student powinien umieć zastosować pozyskaną wiedzę w praktyce</w:t>
            </w:r>
          </w:p>
        </w:tc>
      </w:tr>
    </w:tbl>
    <w:p w:rsidRPr="009C54AE" w:rsidR="0085747A" w:rsidP="009C54AE" w:rsidRDefault="0085747A" w14:paraId="3D6DB71C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3516817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3B71995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58A2C5A9" w14:paraId="27D7CFC8" w14:textId="77777777">
        <w:tc>
          <w:tcPr>
            <w:tcW w:w="1681" w:type="dxa"/>
            <w:tcMar/>
            <w:vAlign w:val="center"/>
          </w:tcPr>
          <w:p w:rsidRPr="009C54AE" w:rsidR="0085747A" w:rsidP="3033C07B" w:rsidRDefault="0085747A" w14:paraId="10142953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smallCaps w:val="0"/>
                <w:sz w:val="22"/>
              </w:rPr>
              <w:t>EK</w:t>
            </w:r>
            <w:r w:rsidRPr="3033C07B" w:rsidR="00A84C85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 (</w:t>
            </w:r>
            <w:r w:rsidRPr="3033C07B" w:rsidR="00C05F44">
              <w:rPr>
                <w:rFonts w:ascii="Corbel" w:hAnsi="Corbel" w:eastAsia="Corbel" w:cs="Corbel"/>
                <w:b w:val="0"/>
                <w:smallCaps w:val="0"/>
                <w:sz w:val="22"/>
              </w:rPr>
              <w:t>efekt uczenia się</w:t>
            </w:r>
            <w:r w:rsidRPr="3033C07B" w:rsidR="28141F2C">
              <w:rPr>
                <w:rFonts w:ascii="Corbel" w:hAnsi="Corbel" w:eastAsia="Corbel" w:cs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9C54AE" w:rsidR="0085747A" w:rsidP="3033C07B" w:rsidRDefault="0085747A" w14:paraId="708207A7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Treść efektu </w:t>
            </w:r>
            <w:r w:rsidRPr="3033C07B" w:rsidR="00C05F44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uczenia się </w:t>
            </w:r>
            <w:r w:rsidRPr="3033C07B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9C54AE" w:rsidR="0085747A" w:rsidP="3033C07B" w:rsidRDefault="0085747A" w14:paraId="476C7BD7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Pr="3033C07B" w:rsidR="0030395F">
              <w:rPr>
                <w:rStyle w:val="Odwoanieprzypisudolnego"/>
                <w:rFonts w:ascii="Corbel" w:hAnsi="Corbel" w:eastAsia="Corbel" w:cs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9C54AE" w:rsidR="0085747A" w:rsidTr="58A2C5A9" w14:paraId="5DC0C554" w14:textId="77777777">
        <w:tc>
          <w:tcPr>
            <w:tcW w:w="1681" w:type="dxa"/>
            <w:tcMar/>
          </w:tcPr>
          <w:p w:rsidRPr="009C54AE" w:rsidR="0085747A" w:rsidP="3033C07B" w:rsidRDefault="0085747A" w14:paraId="1D4AFBFB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  <w:tcMar/>
          </w:tcPr>
          <w:p w:rsidRPr="00CC5CF7" w:rsidR="0085747A" w:rsidP="3033C07B" w:rsidRDefault="3D0624AF" w14:paraId="60B19B3B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Posiada zaawansowaną wiedzę ogólną w obszarze nauk społecznych z zakresu prawa i administracji oraz uporządkowaną i podbudowaną teoretycznie wiedzę obejmującą kluczowe zagadnienia, ekonomiczne, polityczne oraz socjologiczne</w:t>
            </w:r>
          </w:p>
        </w:tc>
        <w:tc>
          <w:tcPr>
            <w:tcW w:w="1865" w:type="dxa"/>
            <w:tcMar/>
          </w:tcPr>
          <w:p w:rsidRPr="009C54AE" w:rsidR="0085747A" w:rsidP="3033C07B" w:rsidRDefault="3D0624AF" w14:paraId="189D187A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color w:val="000000" w:themeColor="text1"/>
                <w:sz w:val="22"/>
              </w:rPr>
              <w:t>K_W01</w:t>
            </w:r>
          </w:p>
        </w:tc>
      </w:tr>
      <w:tr w:rsidRPr="009C54AE" w:rsidR="0085747A" w:rsidTr="58A2C5A9" w14:paraId="41830897" w14:textId="77777777">
        <w:tc>
          <w:tcPr>
            <w:tcW w:w="1681" w:type="dxa"/>
            <w:tcMar/>
          </w:tcPr>
          <w:p w:rsidRPr="009C54AE" w:rsidR="0085747A" w:rsidP="3033C07B" w:rsidRDefault="0085747A" w14:paraId="475F0C85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  <w:tcMar/>
          </w:tcPr>
          <w:p w:rsidRPr="00CC5CF7" w:rsidR="0085747A" w:rsidP="3033C07B" w:rsidRDefault="7A8583AC" w14:paraId="24701E76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Wykazuje się szczegółową wiedzą na temat struktur, instytucji i zasad działania organów administracji publicznej (krajowych, międzynarodowych i unijnych) i podmiotów administrujących, ich genezy i ewolucji oraz wykonywanych przez nie zadań</w:t>
            </w:r>
          </w:p>
        </w:tc>
        <w:tc>
          <w:tcPr>
            <w:tcW w:w="1865" w:type="dxa"/>
            <w:tcMar/>
          </w:tcPr>
          <w:p w:rsidRPr="009C54AE" w:rsidR="0085747A" w:rsidP="3033C07B" w:rsidRDefault="3D0624AF" w14:paraId="7C4D6E07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color w:val="000000" w:themeColor="text1"/>
                <w:sz w:val="22"/>
              </w:rPr>
              <w:t>K_W02</w:t>
            </w:r>
          </w:p>
        </w:tc>
      </w:tr>
      <w:tr w:rsidRPr="009C54AE" w:rsidR="00437F62" w:rsidTr="58A2C5A9" w14:paraId="7A12549D" w14:textId="77777777">
        <w:tc>
          <w:tcPr>
            <w:tcW w:w="1681" w:type="dxa"/>
            <w:tcMar/>
          </w:tcPr>
          <w:p w:rsidRPr="009C54AE" w:rsidR="00437F62" w:rsidP="3033C07B" w:rsidRDefault="7A8583AC" w14:paraId="5AED610B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  <w:tcMar/>
          </w:tcPr>
          <w:p w:rsidRPr="00CC5CF7" w:rsidR="00437F62" w:rsidP="3033C07B" w:rsidRDefault="7A8583AC" w14:paraId="5FB0DB2E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Dysponuje pogłębioną wiedzą o relacjach między organami administracji publicznej oraz relacjach między nimi a jednostką i instytucjami społecznymi w odniesieniu do wybranych struktur i instytucji społecznych</w:t>
            </w:r>
          </w:p>
        </w:tc>
        <w:tc>
          <w:tcPr>
            <w:tcW w:w="1865" w:type="dxa"/>
            <w:tcMar/>
          </w:tcPr>
          <w:p w:rsidRPr="009C54AE" w:rsidR="00437F62" w:rsidP="3033C07B" w:rsidRDefault="3D0624AF" w14:paraId="1ED55B0A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color w:val="000000" w:themeColor="text1"/>
                <w:sz w:val="22"/>
              </w:rPr>
              <w:t>K_W03</w:t>
            </w:r>
          </w:p>
        </w:tc>
      </w:tr>
      <w:tr w:rsidRPr="009C54AE" w:rsidR="00437F62" w:rsidTr="58A2C5A9" w14:paraId="66CBC196" w14:textId="77777777">
        <w:tc>
          <w:tcPr>
            <w:tcW w:w="1681" w:type="dxa"/>
            <w:tcMar/>
          </w:tcPr>
          <w:p w:rsidRPr="009C54AE" w:rsidR="00437F62" w:rsidP="3033C07B" w:rsidRDefault="7A8583AC" w14:paraId="2C44FDE7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  <w:tcMar/>
          </w:tcPr>
          <w:p w:rsidRPr="00CC5CF7" w:rsidR="00437F62" w:rsidP="3033C07B" w:rsidRDefault="7A8583AC" w14:paraId="6DCD4BED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Posiada rozszerzoną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65" w:type="dxa"/>
            <w:tcMar/>
          </w:tcPr>
          <w:p w:rsidRPr="009C54AE" w:rsidR="00437F62" w:rsidP="3033C07B" w:rsidRDefault="3D0624AF" w14:paraId="77E6A819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color w:val="000000" w:themeColor="text1"/>
                <w:sz w:val="22"/>
              </w:rPr>
              <w:t>K_W04</w:t>
            </w:r>
          </w:p>
        </w:tc>
      </w:tr>
      <w:tr w:rsidRPr="009C54AE" w:rsidR="00437F62" w:rsidTr="58A2C5A9" w14:paraId="7B0CC074" w14:textId="77777777">
        <w:tc>
          <w:tcPr>
            <w:tcW w:w="1681" w:type="dxa"/>
            <w:tcMar/>
          </w:tcPr>
          <w:p w:rsidRPr="009C54AE" w:rsidR="00437F62" w:rsidP="3033C07B" w:rsidRDefault="7A8583AC" w14:paraId="31CE9719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  <w:tcMar/>
          </w:tcPr>
          <w:p w:rsidRPr="00CC5CF7" w:rsidR="00437F62" w:rsidP="3033C07B" w:rsidRDefault="7A8583AC" w14:paraId="5D875A5E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Potrafi prawidłowo identyfikować i interpretować zjawiska prawne i inne zachodzące w administracji oraz ich wzajemne relacje z wykorzystaniem wiedzy w zakresie nauk administracyjnych</w:t>
            </w:r>
          </w:p>
        </w:tc>
        <w:tc>
          <w:tcPr>
            <w:tcW w:w="1865" w:type="dxa"/>
            <w:tcMar/>
          </w:tcPr>
          <w:p w:rsidRPr="009C54AE" w:rsidR="00437F62" w:rsidP="3033C07B" w:rsidRDefault="3D0624AF" w14:paraId="2CA2C282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color w:val="000000" w:themeColor="text1"/>
                <w:sz w:val="22"/>
              </w:rPr>
              <w:t>K_U01</w:t>
            </w:r>
          </w:p>
        </w:tc>
      </w:tr>
      <w:tr w:rsidRPr="009C54AE" w:rsidR="00437F62" w:rsidTr="58A2C5A9" w14:paraId="217B8F84" w14:textId="77777777">
        <w:tc>
          <w:tcPr>
            <w:tcW w:w="1681" w:type="dxa"/>
            <w:tcMar/>
          </w:tcPr>
          <w:p w:rsidRPr="009C54AE" w:rsidR="00437F62" w:rsidP="3033C07B" w:rsidRDefault="7A8583AC" w14:paraId="33400A11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  <w:tcMar/>
          </w:tcPr>
          <w:p w:rsidRPr="00CC5CF7" w:rsidR="00437F62" w:rsidP="3033C07B" w:rsidRDefault="7A8583AC" w14:paraId="3ACF059E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</w:t>
            </w:r>
          </w:p>
        </w:tc>
        <w:tc>
          <w:tcPr>
            <w:tcW w:w="1865" w:type="dxa"/>
            <w:tcMar/>
          </w:tcPr>
          <w:p w:rsidRPr="009C54AE" w:rsidR="00437F62" w:rsidP="3033C07B" w:rsidRDefault="3D0624AF" w14:paraId="3317574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color w:val="000000" w:themeColor="text1"/>
                <w:sz w:val="22"/>
              </w:rPr>
              <w:t>K_U02</w:t>
            </w:r>
          </w:p>
        </w:tc>
      </w:tr>
      <w:tr w:rsidRPr="009C54AE" w:rsidR="00437F62" w:rsidTr="58A2C5A9" w14:paraId="180A0BD9" w14:textId="77777777">
        <w:tc>
          <w:tcPr>
            <w:tcW w:w="1681" w:type="dxa"/>
            <w:tcMar/>
          </w:tcPr>
          <w:p w:rsidRPr="009C54AE" w:rsidR="00437F62" w:rsidP="3033C07B" w:rsidRDefault="7A8583AC" w14:paraId="1C3D7D31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974" w:type="dxa"/>
            <w:tcMar/>
          </w:tcPr>
          <w:p w:rsidRPr="00CC5CF7" w:rsidR="00437F62" w:rsidP="3033C07B" w:rsidRDefault="7A8583AC" w14:paraId="7DF88A27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</w:t>
            </w:r>
          </w:p>
        </w:tc>
        <w:tc>
          <w:tcPr>
            <w:tcW w:w="1865" w:type="dxa"/>
            <w:tcMar/>
          </w:tcPr>
          <w:p w:rsidRPr="009C54AE" w:rsidR="00437F62" w:rsidP="3033C07B" w:rsidRDefault="3D0624AF" w14:paraId="42D8F3B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color w:val="000000" w:themeColor="text1"/>
                <w:sz w:val="22"/>
              </w:rPr>
              <w:t>K_U04</w:t>
            </w:r>
          </w:p>
        </w:tc>
      </w:tr>
      <w:tr w:rsidRPr="009C54AE" w:rsidR="00437F62" w:rsidTr="58A2C5A9" w14:paraId="455FEF05" w14:textId="77777777">
        <w:tc>
          <w:tcPr>
            <w:tcW w:w="1681" w:type="dxa"/>
            <w:tcMar/>
          </w:tcPr>
          <w:p w:rsidRPr="009C54AE" w:rsidR="00437F62" w:rsidP="3033C07B" w:rsidRDefault="7A8583AC" w14:paraId="547533E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  <w:tcMar/>
          </w:tcPr>
          <w:p w:rsidRPr="00CC5CF7" w:rsidR="00437F62" w:rsidP="3033C07B" w:rsidRDefault="7A8583AC" w14:paraId="2F564931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 xml:space="preserve">Posiada umiejętność prowadzenia debaty, przygotowania prac pisemnych, prezentacji multimedialnych, oraz ustnych wystąpień w języku polskim w zakresie dziedzin i dyscyplin </w:t>
            </w:r>
            <w:r w:rsidRPr="3033C07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lastRenderedPageBreak/>
              <w:t>naukowych wykładanych w ramach kierunku Administracja dotyczących zagadnień szczegółowych, z wykorzystaniem poglądów doktryny, źródeł prawa oraz orzecznictwa sądowego i administracyjnego, a także danych statystycznych;</w:t>
            </w:r>
          </w:p>
        </w:tc>
        <w:tc>
          <w:tcPr>
            <w:tcW w:w="1865" w:type="dxa"/>
            <w:tcMar/>
          </w:tcPr>
          <w:p w:rsidRPr="009C54AE" w:rsidR="00437F62" w:rsidP="3033C07B" w:rsidRDefault="3D0624AF" w14:paraId="1C42AFD3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color w:val="000000" w:themeColor="text1"/>
                <w:sz w:val="22"/>
              </w:rPr>
              <w:lastRenderedPageBreak/>
              <w:t>K_U07</w:t>
            </w:r>
          </w:p>
        </w:tc>
      </w:tr>
      <w:tr w:rsidRPr="009C54AE" w:rsidR="00437F62" w:rsidTr="58A2C5A9" w14:paraId="105DB25A" w14:textId="77777777">
        <w:tc>
          <w:tcPr>
            <w:tcW w:w="1681" w:type="dxa"/>
            <w:tcMar/>
          </w:tcPr>
          <w:p w:rsidRPr="009C54AE" w:rsidR="00437F62" w:rsidP="3033C07B" w:rsidRDefault="7A8583AC" w14:paraId="0C616398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974" w:type="dxa"/>
            <w:tcMar/>
          </w:tcPr>
          <w:p w:rsidRPr="00CC5CF7" w:rsidR="00437F62" w:rsidP="3033C07B" w:rsidRDefault="7A8583AC" w14:paraId="0F366A5B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Jest zdolny do samodzielnego rozwiazywania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  <w:tcMar/>
          </w:tcPr>
          <w:p w:rsidRPr="009C54AE" w:rsidR="00437F62" w:rsidP="3033C07B" w:rsidRDefault="7A8583AC" w14:paraId="359AD803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color w:val="000000" w:themeColor="text1"/>
                <w:sz w:val="22"/>
              </w:rPr>
              <w:t>K_K02</w:t>
            </w:r>
          </w:p>
        </w:tc>
      </w:tr>
      <w:tr w:rsidRPr="009C54AE" w:rsidR="00437F62" w:rsidTr="58A2C5A9" w14:paraId="3010135D" w14:textId="77777777">
        <w:tc>
          <w:tcPr>
            <w:tcW w:w="1681" w:type="dxa"/>
            <w:tcMar/>
          </w:tcPr>
          <w:p w:rsidRPr="009C54AE" w:rsidR="00437F62" w:rsidP="3033C07B" w:rsidRDefault="7A8583AC" w14:paraId="758FD03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974" w:type="dxa"/>
            <w:tcMar/>
          </w:tcPr>
          <w:p w:rsidRPr="00CC5CF7" w:rsidR="00437F62" w:rsidP="3033C07B" w:rsidRDefault="7A8583AC" w14:paraId="29334CDC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Uczestniczy w przygotowaniu projektów, z uwzględnieniem wiedzy i umiejętności zdobytych w trakcie studiów oraz jest gotowy działać na rzecz społeczeństwa, w tym w instytucjach publicznych i niepublicznych</w:t>
            </w:r>
          </w:p>
        </w:tc>
        <w:tc>
          <w:tcPr>
            <w:tcW w:w="1865" w:type="dxa"/>
            <w:tcMar/>
          </w:tcPr>
          <w:p w:rsidRPr="009C54AE" w:rsidR="00437F62" w:rsidP="3033C07B" w:rsidRDefault="7A8583AC" w14:paraId="3018520A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color w:val="000000" w:themeColor="text1"/>
                <w:sz w:val="22"/>
              </w:rPr>
              <w:t>K_K03</w:t>
            </w:r>
          </w:p>
        </w:tc>
      </w:tr>
      <w:tr w:rsidRPr="009C54AE" w:rsidR="00437F62" w:rsidTr="58A2C5A9" w14:paraId="4E57D2E4" w14:textId="77777777">
        <w:tc>
          <w:tcPr>
            <w:tcW w:w="1681" w:type="dxa"/>
            <w:tcMar/>
          </w:tcPr>
          <w:p w:rsidRPr="009C54AE" w:rsidR="00437F62" w:rsidP="58A2C5A9" w:rsidRDefault="7A8583AC" w14:paraId="73C3A66E" w14:textId="6DD802F6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58A2C5A9" w:rsidR="7A8583A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EK</w:t>
            </w:r>
            <w:r w:rsidRPr="58A2C5A9" w:rsidR="611C40F8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_</w:t>
            </w:r>
            <w:r w:rsidRPr="58A2C5A9" w:rsidR="7A8583A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2"/>
                <w:szCs w:val="22"/>
              </w:rPr>
              <w:t>11</w:t>
            </w:r>
          </w:p>
        </w:tc>
        <w:tc>
          <w:tcPr>
            <w:tcW w:w="5974" w:type="dxa"/>
            <w:tcMar/>
          </w:tcPr>
          <w:p w:rsidRPr="00CC5CF7" w:rsidR="00437F62" w:rsidP="3033C07B" w:rsidRDefault="7A8583AC" w14:paraId="33D4CD63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Ma świadomość doniosłości zachowania się w sposób profesjonalny i etyczny, identyfikuje i rozwiązuje dylematy moralne związane ze stosowaniem prawa</w:t>
            </w:r>
          </w:p>
        </w:tc>
        <w:tc>
          <w:tcPr>
            <w:tcW w:w="1865" w:type="dxa"/>
            <w:tcMar/>
          </w:tcPr>
          <w:p w:rsidRPr="009C54AE" w:rsidR="00437F62" w:rsidP="3033C07B" w:rsidRDefault="7A8583AC" w14:paraId="05D81986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hAnsi="Corbel" w:eastAsia="Corbel" w:cs="Corbel"/>
                <w:color w:val="000000" w:themeColor="text1"/>
                <w:sz w:val="22"/>
              </w:rPr>
              <w:t>K_K06</w:t>
            </w:r>
          </w:p>
        </w:tc>
      </w:tr>
    </w:tbl>
    <w:p w:rsidR="3033C07B" w:rsidP="3033C07B" w:rsidRDefault="3033C07B" w14:paraId="4DC2104A" w14:textId="3992B870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:rsidRPr="009C54AE" w:rsidR="0085747A" w:rsidP="009C54AE" w:rsidRDefault="00675843" w14:paraId="1A424AE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C410E42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033C07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033C07B" w14:paraId="259624BA" w14:textId="77777777">
        <w:tc>
          <w:tcPr>
            <w:tcW w:w="9520" w:type="dxa"/>
          </w:tcPr>
          <w:p w:rsidRPr="009C54AE" w:rsidR="0085747A" w:rsidP="3033C07B" w:rsidRDefault="0085747A" w14:paraId="5CF7B2E0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7B32FC" w:rsidTr="3033C07B" w14:paraId="384D6F6D" w14:textId="77777777">
        <w:tc>
          <w:tcPr>
            <w:tcW w:w="9520" w:type="dxa"/>
          </w:tcPr>
          <w:p w:rsidRPr="009C54AE" w:rsidR="007B32FC" w:rsidP="3033C07B" w:rsidRDefault="007B32FC" w14:paraId="0C0BB5E3" w14:textId="69ABE44D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Pojęcie patologii - patologia społeczna i polityczna. Obszary zjawisk patologicznych.</w:t>
            </w:r>
          </w:p>
        </w:tc>
      </w:tr>
      <w:tr w:rsidR="3033C07B" w:rsidTr="3033C07B" w14:paraId="3AD38143" w14:textId="77777777">
        <w:tc>
          <w:tcPr>
            <w:tcW w:w="9520" w:type="dxa"/>
          </w:tcPr>
          <w:p w:rsidR="1AB9AFB8" w:rsidP="3033C07B" w:rsidRDefault="1AB9AFB8" w14:paraId="676B91EC" w14:textId="0F31D2A2">
            <w:pPr>
              <w:pStyle w:val="Akapitzlist"/>
              <w:spacing w:after="0" w:line="240" w:lineRule="auto"/>
              <w:ind w:left="180" w:hanging="90"/>
              <w:jc w:val="both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 xml:space="preserve">Korupcja – rys historyczny badań i definicje korupcji. Pojęcia pokrewne. </w:t>
            </w:r>
          </w:p>
          <w:p w:rsidR="1AB9AFB8" w:rsidP="3033C07B" w:rsidRDefault="1AB9AFB8" w14:paraId="4F5A28C9" w14:textId="7F67518B">
            <w:pPr>
              <w:pStyle w:val="Akapitzlist"/>
              <w:spacing w:after="0" w:line="240" w:lineRule="auto"/>
              <w:ind w:left="180" w:hanging="90"/>
              <w:jc w:val="both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Przyczyny i obszary korupcji w życiu publicznym.</w:t>
            </w:r>
          </w:p>
        </w:tc>
      </w:tr>
      <w:tr w:rsidRPr="009C54AE" w:rsidR="007B32FC" w:rsidTr="3033C07B" w14:paraId="28122AAA" w14:textId="77777777">
        <w:tc>
          <w:tcPr>
            <w:tcW w:w="9520" w:type="dxa"/>
          </w:tcPr>
          <w:p w:rsidRPr="009C54AE" w:rsidR="007B32FC" w:rsidP="3033C07B" w:rsidRDefault="007B32FC" w14:paraId="4DF4168E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Korupcja – regulacje prawne - źródła prawa międzynarodowego i europejskiego</w:t>
            </w:r>
          </w:p>
        </w:tc>
      </w:tr>
      <w:tr w:rsidRPr="009C54AE" w:rsidR="007B32FC" w:rsidTr="3033C07B" w14:paraId="5DD7BE0E" w14:textId="77777777">
        <w:tc>
          <w:tcPr>
            <w:tcW w:w="9520" w:type="dxa"/>
          </w:tcPr>
          <w:p w:rsidR="007B32FC" w:rsidP="3033C07B" w:rsidRDefault="007B32FC" w14:paraId="5BFB96DF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Korupcja – regulacje krajowe – akty normatywne w zakresie przeciwdziałania korupcji</w:t>
            </w:r>
          </w:p>
        </w:tc>
      </w:tr>
      <w:tr w:rsidRPr="009C54AE" w:rsidR="007B32FC" w:rsidTr="3033C07B" w14:paraId="60230309" w14:textId="77777777">
        <w:tc>
          <w:tcPr>
            <w:tcW w:w="9520" w:type="dxa"/>
          </w:tcPr>
          <w:p w:rsidR="007B32FC" w:rsidP="3033C07B" w:rsidRDefault="007B32FC" w14:paraId="38A2FF25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Struktura i zadania organów zwalczania korupcji w Polsce</w:t>
            </w:r>
          </w:p>
        </w:tc>
      </w:tr>
      <w:tr w:rsidRPr="009C54AE" w:rsidR="007B32FC" w:rsidTr="3033C07B" w14:paraId="1CEA4110" w14:textId="77777777">
        <w:tc>
          <w:tcPr>
            <w:tcW w:w="9520" w:type="dxa"/>
          </w:tcPr>
          <w:p w:rsidR="007B32FC" w:rsidP="3033C07B" w:rsidRDefault="007B32FC" w14:paraId="3A384CE2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Obszary korupcji w administracji publicznej w Polsce</w:t>
            </w:r>
          </w:p>
        </w:tc>
      </w:tr>
      <w:tr w:rsidRPr="009C54AE" w:rsidR="007B32FC" w:rsidTr="3033C07B" w14:paraId="524825A6" w14:textId="77777777">
        <w:tc>
          <w:tcPr>
            <w:tcW w:w="9520" w:type="dxa"/>
          </w:tcPr>
          <w:p w:rsidR="007B32FC" w:rsidP="3033C07B" w:rsidRDefault="007B32FC" w14:paraId="61CEB6D0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Korupcja urzędnicza i inne patologie w administracji publicznej</w:t>
            </w:r>
          </w:p>
        </w:tc>
      </w:tr>
      <w:tr w:rsidRPr="009C54AE" w:rsidR="007B32FC" w:rsidTr="3033C07B" w14:paraId="0BB4CC78" w14:textId="77777777">
        <w:tc>
          <w:tcPr>
            <w:tcW w:w="9520" w:type="dxa"/>
          </w:tcPr>
          <w:p w:rsidR="007B32FC" w:rsidP="3033C07B" w:rsidRDefault="007B32FC" w14:paraId="34D93436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Znaczenie norm etycznych w przeciwdziałaniu zjawiskom patologicznym</w:t>
            </w:r>
          </w:p>
        </w:tc>
      </w:tr>
    </w:tbl>
    <w:p w:rsidRPr="009C54AE" w:rsidR="0085747A" w:rsidP="009C54AE" w:rsidRDefault="0085747A" w14:paraId="3214CAB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2B0E3DB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033C07B">
        <w:rPr>
          <w:rFonts w:ascii="Corbel" w:hAnsi="Corbel"/>
          <w:sz w:val="24"/>
          <w:szCs w:val="24"/>
        </w:rPr>
        <w:t>Problematyka ćwiczeń audytoryjnych, konwersatoryjnych, laboratoryjnych</w:t>
      </w:r>
      <w:r w:rsidRPr="3033C07B" w:rsidR="009F4610">
        <w:rPr>
          <w:rFonts w:ascii="Corbel" w:hAnsi="Corbel"/>
          <w:sz w:val="24"/>
          <w:szCs w:val="24"/>
        </w:rPr>
        <w:t xml:space="preserve">, </w:t>
      </w:r>
      <w:r w:rsidRPr="3033C07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033C07B" w14:paraId="5B1E218C" w14:textId="77777777">
        <w:tc>
          <w:tcPr>
            <w:tcW w:w="9520" w:type="dxa"/>
          </w:tcPr>
          <w:p w:rsidRPr="009C54AE" w:rsidR="0085747A" w:rsidP="009C54AE" w:rsidRDefault="0085747A" w14:paraId="3693B1F0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7B32FC" w:rsidTr="3033C07B" w14:paraId="65CBBC3B" w14:textId="77777777">
        <w:tc>
          <w:tcPr>
            <w:tcW w:w="9520" w:type="dxa"/>
          </w:tcPr>
          <w:p w:rsidRPr="009C54AE" w:rsidR="007B32FC" w:rsidP="3033C07B" w:rsidRDefault="007B32FC" w14:paraId="2DF9DE23" w14:textId="015138B4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Pojęcie patologii - patologia społeczna i polityczna. Obszary zjawisk patologicznych.</w:t>
            </w:r>
          </w:p>
        </w:tc>
      </w:tr>
      <w:tr w:rsidRPr="009C54AE" w:rsidR="007B32FC" w:rsidTr="3033C07B" w14:paraId="45E72DC1" w14:textId="77777777">
        <w:tc>
          <w:tcPr>
            <w:tcW w:w="9520" w:type="dxa"/>
          </w:tcPr>
          <w:p w:rsidRPr="009C54AE" w:rsidR="007B32FC" w:rsidP="3033C07B" w:rsidRDefault="007B32FC" w14:paraId="54010344" w14:textId="77777777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Korupcja – rys historyczny badań i definicje korupcji. Pojęcia pokrewne. Przyczyny i obszary korupcji w życiu publicznym.</w:t>
            </w:r>
          </w:p>
        </w:tc>
      </w:tr>
      <w:tr w:rsidRPr="009C54AE" w:rsidR="007B32FC" w:rsidTr="3033C07B" w14:paraId="509BEE30" w14:textId="77777777">
        <w:tc>
          <w:tcPr>
            <w:tcW w:w="9520" w:type="dxa"/>
          </w:tcPr>
          <w:p w:rsidRPr="009C54AE" w:rsidR="007B32FC" w:rsidP="3033C07B" w:rsidRDefault="007B32FC" w14:paraId="50D32E16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Korupcja – regulacje prawne - źródła prawa międzynarodowego i europejskiego</w:t>
            </w:r>
          </w:p>
        </w:tc>
      </w:tr>
      <w:tr w:rsidRPr="009C54AE" w:rsidR="007B32FC" w:rsidTr="3033C07B" w14:paraId="67CEBF53" w14:textId="77777777">
        <w:tc>
          <w:tcPr>
            <w:tcW w:w="9520" w:type="dxa"/>
          </w:tcPr>
          <w:p w:rsidR="007B32FC" w:rsidP="3033C07B" w:rsidRDefault="007B32FC" w14:paraId="090D8C5F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Korupcja – regulacje krajowe – akty normatywne w zakresie przeciwdziałania korupcji</w:t>
            </w:r>
          </w:p>
        </w:tc>
      </w:tr>
      <w:tr w:rsidRPr="009C54AE" w:rsidR="007B32FC" w:rsidTr="3033C07B" w14:paraId="5A1397FF" w14:textId="77777777">
        <w:tc>
          <w:tcPr>
            <w:tcW w:w="9520" w:type="dxa"/>
          </w:tcPr>
          <w:p w:rsidR="007B32FC" w:rsidP="3033C07B" w:rsidRDefault="007B32FC" w14:paraId="018EB071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Struktura i zadania organów zwalczania korupcji w Polsce</w:t>
            </w:r>
          </w:p>
        </w:tc>
      </w:tr>
      <w:tr w:rsidRPr="009C54AE" w:rsidR="007B32FC" w:rsidTr="3033C07B" w14:paraId="6A2D815A" w14:textId="77777777">
        <w:tc>
          <w:tcPr>
            <w:tcW w:w="9520" w:type="dxa"/>
          </w:tcPr>
          <w:p w:rsidR="007B32FC" w:rsidP="3033C07B" w:rsidRDefault="007B32FC" w14:paraId="3CBAED47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Obszary korupcji w administracji publicznej w Polsce</w:t>
            </w:r>
          </w:p>
        </w:tc>
      </w:tr>
      <w:tr w:rsidRPr="009C54AE" w:rsidR="007B32FC" w:rsidTr="3033C07B" w14:paraId="1295F320" w14:textId="77777777">
        <w:tc>
          <w:tcPr>
            <w:tcW w:w="9520" w:type="dxa"/>
          </w:tcPr>
          <w:p w:rsidR="007B32FC" w:rsidP="3033C07B" w:rsidRDefault="007B32FC" w14:paraId="6EC83B40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Korupcja urzędnicza i inne patologie w administracji publicznej</w:t>
            </w:r>
          </w:p>
        </w:tc>
      </w:tr>
      <w:tr w:rsidRPr="009C54AE" w:rsidR="007B32FC" w:rsidTr="3033C07B" w14:paraId="21FB6A09" w14:textId="77777777">
        <w:tc>
          <w:tcPr>
            <w:tcW w:w="9520" w:type="dxa"/>
          </w:tcPr>
          <w:p w:rsidR="007B32FC" w:rsidP="3033C07B" w:rsidRDefault="007B32FC" w14:paraId="1D9CC342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Znaczenie norm etycznych w przeciwdziałaniu zjawiskom patologicznym</w:t>
            </w:r>
          </w:p>
        </w:tc>
      </w:tr>
    </w:tbl>
    <w:p w:rsidRPr="009C54AE" w:rsidR="0085747A" w:rsidP="009C54AE" w:rsidRDefault="0085747A" w14:paraId="451F917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671B826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256687E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B32FC" w:rsidP="009C54AE" w:rsidRDefault="00153C41" w14:paraId="697884A1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</w:p>
    <w:p w:rsidR="00153C41" w:rsidP="009C54AE" w:rsidRDefault="00153C41" w14:paraId="4F84FAEA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53C41" w:rsidR="009F4610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(projekt badawczy,  praktyczny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</w:t>
      </w:r>
      <w:r w:rsidR="007B32FC">
        <w:rPr>
          <w:rFonts w:ascii="Corbel" w:hAnsi="Corbel"/>
          <w:b w:val="0"/>
          <w:i/>
          <w:smallCaps w:val="0"/>
          <w:sz w:val="20"/>
          <w:szCs w:val="20"/>
        </w:rPr>
        <w:t>.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960BB" w:rsidP="009C54AE" w:rsidRDefault="00E960BB" w14:paraId="3B9AC87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3C092E7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748254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35CC034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6EA6310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78F5FCC6" w14:paraId="3638C65D" w14:textId="77777777">
        <w:tc>
          <w:tcPr>
            <w:tcW w:w="1962" w:type="dxa"/>
            <w:vAlign w:val="center"/>
          </w:tcPr>
          <w:p w:rsidRPr="009C54AE" w:rsidR="0085747A" w:rsidP="009C54AE" w:rsidRDefault="0071620A" w14:paraId="78B4A86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0B29B9" w:rsidRDefault="00F974DA" w14:paraId="45AD21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0B29B9" w:rsidRDefault="009F4610" w14:paraId="1DE9353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0B29B9" w:rsidRDefault="0085747A" w14:paraId="16AC0D53" w14:textId="524811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85747A" w:rsidP="000B29B9" w:rsidRDefault="0085747A" w14:paraId="6187EA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78F5FCC6" w14:paraId="4E1788D7" w14:textId="77777777">
        <w:tc>
          <w:tcPr>
            <w:tcW w:w="1962" w:type="dxa"/>
          </w:tcPr>
          <w:p w:rsidRPr="009C54AE" w:rsidR="0085747A" w:rsidP="009C54AE" w:rsidRDefault="0085747A" w14:paraId="3B1EC0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D27434" w:rsidR="0085747A" w:rsidP="000B29B9" w:rsidRDefault="00D27434" w14:paraId="25BEF80E" w14:textId="31DA89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:rsidRPr="009C54AE" w:rsidR="0085747A" w:rsidP="000B29B9" w:rsidRDefault="00D27434" w14:paraId="2A3F010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D27434" w:rsidTr="78F5FCC6" w14:paraId="0B1A9EC5" w14:textId="77777777">
        <w:tc>
          <w:tcPr>
            <w:tcW w:w="1962" w:type="dxa"/>
          </w:tcPr>
          <w:p w:rsidRPr="009C54AE" w:rsidR="00D27434" w:rsidP="00D27434" w:rsidRDefault="00D27434" w14:paraId="77E980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D27434" w:rsidR="00D27434" w:rsidP="000B29B9" w:rsidRDefault="00D27434" w14:paraId="53EF3F77" w14:textId="27CED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:rsidRPr="009C54AE" w:rsidR="00D27434" w:rsidP="000B29B9" w:rsidRDefault="00D27434" w14:paraId="1C62887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D27434" w:rsidTr="78F5FCC6" w14:paraId="2EFCF3B8" w14:textId="77777777">
        <w:tc>
          <w:tcPr>
            <w:tcW w:w="1962" w:type="dxa"/>
          </w:tcPr>
          <w:p w:rsidRPr="009C54AE" w:rsidR="00D27434" w:rsidP="00D27434" w:rsidRDefault="00D27434" w14:paraId="174995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D27434" w:rsidR="00D27434" w:rsidP="000B29B9" w:rsidRDefault="00D27434" w14:paraId="7CE60BFF" w14:textId="441D0B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:rsidRPr="009C54AE" w:rsidR="00D27434" w:rsidP="000B29B9" w:rsidRDefault="00D27434" w14:paraId="20671E2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D27434" w:rsidTr="78F5FCC6" w14:paraId="7FFAF1FA" w14:textId="77777777">
        <w:tc>
          <w:tcPr>
            <w:tcW w:w="1962" w:type="dxa"/>
          </w:tcPr>
          <w:p w:rsidRPr="009C54AE" w:rsidR="00D27434" w:rsidP="00D27434" w:rsidRDefault="00D27434" w14:paraId="391EB8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D27434" w:rsidR="00D27434" w:rsidP="000B29B9" w:rsidRDefault="00D27434" w14:paraId="6A89AA9D" w14:textId="294C4D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:rsidRPr="009C54AE" w:rsidR="00D27434" w:rsidP="000B29B9" w:rsidRDefault="00D27434" w14:paraId="3E633B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D27434" w:rsidTr="78F5FCC6" w14:paraId="0A919A02" w14:textId="77777777">
        <w:tc>
          <w:tcPr>
            <w:tcW w:w="1962" w:type="dxa"/>
          </w:tcPr>
          <w:p w:rsidRPr="009C54AE" w:rsidR="00D27434" w:rsidP="00D27434" w:rsidRDefault="00D27434" w14:paraId="59220C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D27434" w:rsidR="00D27434" w:rsidP="000B29B9" w:rsidRDefault="00D27434" w14:paraId="0A403DA6" w14:textId="6F559A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:rsidRPr="009C54AE" w:rsidR="00D27434" w:rsidP="000B29B9" w:rsidRDefault="00D27434" w14:paraId="5D89CD3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D27434" w:rsidTr="78F5FCC6" w14:paraId="23EDD6AC" w14:textId="77777777">
        <w:tc>
          <w:tcPr>
            <w:tcW w:w="1962" w:type="dxa"/>
          </w:tcPr>
          <w:p w:rsidRPr="009C54AE" w:rsidR="00D27434" w:rsidP="00D27434" w:rsidRDefault="00D27434" w14:paraId="0ECE03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D27434" w:rsidR="00D27434" w:rsidP="000B29B9" w:rsidRDefault="00D27434" w14:paraId="107AC7EA" w14:textId="42036C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:rsidRPr="009C54AE" w:rsidR="00D27434" w:rsidP="000B29B9" w:rsidRDefault="00D27434" w14:paraId="515423C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Pr="009C54AE" w:rsidR="00CC5CF7" w:rsidTr="78F5FCC6" w14:paraId="0A190E52" w14:textId="77777777">
        <w:tc>
          <w:tcPr>
            <w:tcW w:w="1962" w:type="dxa"/>
          </w:tcPr>
          <w:p w:rsidRPr="009C54AE" w:rsidR="00CC5CF7" w:rsidP="009C54AE" w:rsidRDefault="00CC5CF7" w14:paraId="765159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9C54AE" w:rsidR="00CC5CF7" w:rsidP="000B29B9" w:rsidRDefault="00D27434" w14:paraId="29E74FF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Pr="009C54AE" w:rsidR="00CC5CF7" w:rsidP="000B29B9" w:rsidRDefault="00D27434" w14:paraId="29F3D40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CC5CF7" w:rsidTr="78F5FCC6" w14:paraId="6EC33BF6" w14:textId="77777777">
        <w:tc>
          <w:tcPr>
            <w:tcW w:w="1962" w:type="dxa"/>
          </w:tcPr>
          <w:p w:rsidRPr="009C54AE" w:rsidR="00CC5CF7" w:rsidP="009C54AE" w:rsidRDefault="00CC5CF7" w14:paraId="7E471F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9C54AE" w:rsidR="00CC5CF7" w:rsidP="000B29B9" w:rsidRDefault="00D27434" w14:paraId="098114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9C54AE" w:rsidR="00CC5CF7" w:rsidP="000B29B9" w:rsidRDefault="00D27434" w14:paraId="380D3BF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CC5CF7" w:rsidTr="78F5FCC6" w14:paraId="6CA9E1BA" w14:textId="77777777">
        <w:tc>
          <w:tcPr>
            <w:tcW w:w="1962" w:type="dxa"/>
          </w:tcPr>
          <w:p w:rsidRPr="009C54AE" w:rsidR="00CC5CF7" w:rsidP="009C54AE" w:rsidRDefault="00CC5CF7" w14:paraId="52E051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9C54AE" w:rsidR="00CC5CF7" w:rsidP="000B29B9" w:rsidRDefault="00D27434" w14:paraId="02A4064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:rsidRPr="009C54AE" w:rsidR="00CC5CF7" w:rsidP="000B29B9" w:rsidRDefault="00D27434" w14:paraId="6990A22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CC5CF7" w:rsidTr="78F5FCC6" w14:paraId="40E1709A" w14:textId="77777777">
        <w:tc>
          <w:tcPr>
            <w:tcW w:w="1962" w:type="dxa"/>
          </w:tcPr>
          <w:p w:rsidRPr="009C54AE" w:rsidR="00CC5CF7" w:rsidP="009C54AE" w:rsidRDefault="00CC5CF7" w14:paraId="4C457D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:rsidRPr="009C54AE" w:rsidR="00CC5CF7" w:rsidP="000B29B9" w:rsidRDefault="00D27434" w14:paraId="20EA9FB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9C54AE" w:rsidR="00CC5CF7" w:rsidP="000B29B9" w:rsidRDefault="00D27434" w14:paraId="63FECBE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CC5CF7" w:rsidTr="78F5FCC6" w14:paraId="1B8389F3" w14:textId="77777777">
        <w:tc>
          <w:tcPr>
            <w:tcW w:w="1962" w:type="dxa"/>
          </w:tcPr>
          <w:p w:rsidRPr="009C54AE" w:rsidR="00CC5CF7" w:rsidP="009C54AE" w:rsidRDefault="00CC5CF7" w14:paraId="23A99E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41" w:type="dxa"/>
          </w:tcPr>
          <w:p w:rsidRPr="009C54AE" w:rsidR="00CC5CF7" w:rsidP="000B29B9" w:rsidRDefault="00D27434" w14:paraId="3D2B18C9" w14:textId="187539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:rsidRPr="009C54AE" w:rsidR="00CC5CF7" w:rsidP="000B29B9" w:rsidRDefault="00D27434" w14:paraId="3962B9E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w:rsidRPr="009C54AE" w:rsidR="00923D7D" w:rsidP="009C54AE" w:rsidRDefault="00923D7D" w14:paraId="204FE26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33AC786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7A9501F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00848" w:rsidTr="58A2C5A9" w14:paraId="5543E07E" w14:textId="77777777">
        <w:tc>
          <w:tcPr>
            <w:tcW w:w="9628" w:type="dxa"/>
            <w:tcMar/>
          </w:tcPr>
          <w:p w:rsidRPr="000B29B9" w:rsidR="00A00848" w:rsidP="78F5FCC6" w:rsidRDefault="7FD206B0" w14:paraId="54AD984C" w14:textId="39828781">
            <w:pPr>
              <w:spacing w:after="0"/>
              <w:jc w:val="both"/>
              <w:rPr>
                <w:rFonts w:ascii="Corbel" w:hAnsi="Corbel"/>
              </w:rPr>
            </w:pPr>
            <w:r w:rsidRPr="000B29B9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0B29B9">
              <w:rPr>
                <w:rFonts w:ascii="Corbel" w:hAnsi="Corbel" w:cs="Calibri"/>
                <w:smallCaps/>
              </w:rPr>
              <w:t>.</w:t>
            </w:r>
            <w:r w:rsidRPr="000B29B9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0B29B9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0B29B9" w:rsidR="00A00848" w:rsidP="78F5FCC6" w:rsidRDefault="7FD206B0" w14:paraId="412B9AE6" w14:textId="3274D673">
            <w:pPr>
              <w:spacing w:after="0"/>
              <w:jc w:val="both"/>
              <w:rPr>
                <w:rFonts w:ascii="Corbel" w:hAnsi="Corbel"/>
              </w:rPr>
            </w:pPr>
            <w:r w:rsidRPr="58A2C5A9" w:rsidR="46D542C8">
              <w:rPr>
                <w:rFonts w:ascii="Corbel" w:hAnsi="Corbel" w:cs="Calibri"/>
                <w:sz w:val="24"/>
                <w:szCs w:val="24"/>
              </w:rPr>
              <w:t>Kryteriami oceny</w:t>
            </w:r>
            <w:r w:rsidRPr="58A2C5A9" w:rsidR="46D542C8">
              <w:rPr>
                <w:rFonts w:ascii="Corbel" w:hAnsi="Corbel"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58A2C5A9" w:rsidR="46D542C8">
              <w:rPr>
                <w:rFonts w:ascii="Corbel" w:hAnsi="Corbel"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  <w:r w:rsidRPr="58A2C5A9" w:rsidR="46D542C8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58A2C5A9" w:rsidR="46D542C8">
              <w:rPr>
                <w:rFonts w:ascii="Corbel" w:hAnsi="Corbel"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0B29B9" w:rsidR="00A00848" w:rsidP="78F5FCC6" w:rsidRDefault="7FD206B0" w14:paraId="2A8FC060" w14:textId="65220E44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:rsidRPr="000B29B9" w:rsidR="00A00848" w:rsidP="78F5FCC6" w:rsidRDefault="7FD206B0" w14:paraId="10558B28" w14:textId="67B26B12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cs="Calibri"/>
                <w:color w:val="000000" w:themeColor="text1"/>
                <w:sz w:val="24"/>
                <w:szCs w:val="24"/>
              </w:rPr>
              <w:t>plus db – 81 – 89%,</w:t>
            </w:r>
          </w:p>
          <w:p w:rsidRPr="000B29B9" w:rsidR="00A00848" w:rsidP="78F5FCC6" w:rsidRDefault="7FD206B0" w14:paraId="486F728B" w14:textId="50AC3E57">
            <w:pPr>
              <w:spacing w:after="0"/>
              <w:rPr>
                <w:rFonts w:ascii="Corbel" w:hAnsi="Corbel"/>
              </w:rPr>
            </w:pPr>
            <w:r w:rsidRPr="58A2C5A9" w:rsidR="46D542C8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8A2C5A9" w:rsidR="46D542C8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58A2C5A9" w:rsidR="46D542C8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8A2C5A9" w:rsidR="46D542C8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58A2C5A9" w:rsidR="46D542C8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0B29B9" w:rsidR="00A00848" w:rsidP="78F5FCC6" w:rsidRDefault="7FD206B0" w14:paraId="3CAFDBC5" w14:textId="6EEA7616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:rsidRPr="000B29B9" w:rsidR="00A00848" w:rsidP="78F5FCC6" w:rsidRDefault="7FD206B0" w14:paraId="1FE68C64" w14:textId="3BBC9388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:rsidRPr="000B29B9" w:rsidR="00A00848" w:rsidP="78F5FCC6" w:rsidRDefault="7FD206B0" w14:paraId="5513E981" w14:textId="1B6BA58A">
            <w:pPr>
              <w:spacing w:after="0"/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</w:pPr>
            <w:r w:rsidRPr="000B29B9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ndst.- poniżej 50 %. </w:t>
            </w:r>
          </w:p>
          <w:p w:rsidRPr="000B29B9" w:rsidR="00A00848" w:rsidP="78F5FCC6" w:rsidRDefault="7FD206B0" w14:paraId="1E4A43BE" w14:textId="28584658">
            <w:pPr>
              <w:spacing w:after="0"/>
              <w:jc w:val="both"/>
              <w:rPr>
                <w:rFonts w:ascii="Corbel" w:hAnsi="Corbel"/>
              </w:rPr>
            </w:pPr>
            <w:r w:rsidRPr="000B29B9">
              <w:rPr>
                <w:rFonts w:ascii="Corbel" w:hAnsi="Corbel" w:eastAsia="Times New Roman"/>
                <w:color w:val="201F1E"/>
                <w:sz w:val="24"/>
                <w:szCs w:val="24"/>
              </w:rPr>
              <w:t>Zaliczenie ćwiczeń odbywa na podstawie – frekwencji na ćwiczeniach, aktywności na zajęcia</w:t>
            </w:r>
            <w:r w:rsidR="002E772F">
              <w:rPr>
                <w:rFonts w:ascii="Corbel" w:hAnsi="Corbel" w:eastAsia="Times New Roman"/>
                <w:color w:val="201F1E"/>
                <w:sz w:val="24"/>
                <w:szCs w:val="24"/>
              </w:rPr>
              <w:t xml:space="preserve"> oraz z kolokwium</w:t>
            </w:r>
            <w:r w:rsidRPr="000B29B9">
              <w:rPr>
                <w:rFonts w:ascii="Corbel" w:hAnsi="Corbel" w:eastAsia="Times New Roman"/>
                <w:color w:val="201F1E"/>
                <w:sz w:val="24"/>
                <w:szCs w:val="24"/>
              </w:rPr>
              <w:t>, z których ocena pozytywna osiągana jest w przypadku uzyskania ponad 50% poprawnych odpowiedzi.</w:t>
            </w:r>
            <w:r w:rsidRPr="000B29B9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0B29B9" w:rsidR="00A00848" w:rsidP="78F5FCC6" w:rsidRDefault="7FD206B0" w14:paraId="51528E73" w14:textId="2BBC77BF">
            <w:pPr>
              <w:spacing w:after="0"/>
              <w:jc w:val="both"/>
              <w:rPr>
                <w:rFonts w:ascii="Corbel" w:hAnsi="Corbel"/>
              </w:rPr>
            </w:pPr>
            <w:r w:rsidRPr="000B29B9">
              <w:rPr>
                <w:rFonts w:ascii="Corbel" w:hAnsi="Corbel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0B29B9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0B29B9" w:rsidR="00A00848" w:rsidP="78F5FCC6" w:rsidRDefault="7FD206B0" w14:paraId="257AFEAF" w14:textId="03A1C4CE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Skala ocen:</w:t>
            </w:r>
          </w:p>
          <w:p w:rsidRPr="000B29B9" w:rsidR="00A00848" w:rsidP="78F5FCC6" w:rsidRDefault="7FD206B0" w14:paraId="51F24E91" w14:textId="6CBD1C08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bdb – powyższej 90%,</w:t>
            </w:r>
          </w:p>
          <w:p w:rsidRPr="000B29B9" w:rsidR="00A00848" w:rsidP="78F5FCC6" w:rsidRDefault="7FD206B0" w14:paraId="2E89F24D" w14:textId="20745B7A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db – 81 – 89%,</w:t>
            </w:r>
          </w:p>
          <w:p w:rsidRPr="000B29B9" w:rsidR="00A00848" w:rsidP="78F5FCC6" w:rsidRDefault="7FD206B0" w14:paraId="415F7B51" w14:textId="52C95A1A">
            <w:pPr>
              <w:spacing w:after="0"/>
              <w:rPr>
                <w:rFonts w:ascii="Corbel" w:hAnsi="Corbel"/>
              </w:rPr>
            </w:pPr>
            <w:r w:rsidRPr="58A2C5A9" w:rsidR="46D542C8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db</w:t>
            </w:r>
            <w:r w:rsidRPr="58A2C5A9" w:rsidR="46D542C8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8A2C5A9" w:rsidR="46D542C8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– 70</w:t>
            </w:r>
            <w:r w:rsidRPr="58A2C5A9" w:rsidR="46D542C8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– 80%,</w:t>
            </w:r>
          </w:p>
          <w:p w:rsidRPr="000B29B9" w:rsidR="00A00848" w:rsidP="78F5FCC6" w:rsidRDefault="7FD206B0" w14:paraId="727CC9D3" w14:textId="428908DC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dst – 61 -69%,</w:t>
            </w:r>
          </w:p>
          <w:p w:rsidRPr="000B29B9" w:rsidR="00A00848" w:rsidP="78F5FCC6" w:rsidRDefault="7FD206B0" w14:paraId="145391A3" w14:textId="793C3681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 – 51 – 60%,</w:t>
            </w:r>
          </w:p>
          <w:p w:rsidRPr="000B29B9" w:rsidR="00A00848" w:rsidP="78F5FCC6" w:rsidRDefault="7FD206B0" w14:paraId="706E06CE" w14:textId="3958F944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ndst.- poniżej 50 %.</w:t>
            </w:r>
          </w:p>
          <w:p w:rsidR="00A00848" w:rsidP="78F5FCC6" w:rsidRDefault="00A00848" w14:paraId="4178E05B" w14:textId="7871812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28082F0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5D00A63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CF545D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58A2C5A9" w14:paraId="425361FE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884922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0E8E98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58A2C5A9" w14:paraId="3BA2EF2B" w14:textId="77777777">
        <w:tc>
          <w:tcPr>
            <w:tcW w:w="4962" w:type="dxa"/>
            <w:tcMar/>
          </w:tcPr>
          <w:p w:rsidRPr="009C54AE" w:rsidR="0085747A" w:rsidP="009C54AE" w:rsidRDefault="00C61DC5" w14:paraId="13E31C7A" w14:textId="66AFE7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8A2C5A9" w:rsidR="00C61DC5">
              <w:rPr>
                <w:rFonts w:ascii="Corbel" w:hAnsi="Corbel"/>
                <w:sz w:val="24"/>
                <w:szCs w:val="24"/>
              </w:rPr>
              <w:t>G</w:t>
            </w:r>
            <w:r w:rsidRPr="58A2C5A9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8A2C5A9" w:rsidR="2406F01B">
              <w:rPr>
                <w:rFonts w:ascii="Corbel" w:hAnsi="Corbel"/>
                <w:sz w:val="24"/>
                <w:szCs w:val="24"/>
              </w:rPr>
              <w:t>z </w:t>
            </w:r>
            <w:r w:rsidRPr="58A2C5A9" w:rsidR="4A491FD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8A2C5A9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7B32FC" w14:paraId="0AC8279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58A2C5A9" w14:paraId="555AB404" w14:textId="77777777">
        <w:tc>
          <w:tcPr>
            <w:tcW w:w="4962" w:type="dxa"/>
            <w:tcMar/>
          </w:tcPr>
          <w:p w:rsidRPr="009C54AE" w:rsidR="00C61DC5" w:rsidP="009C54AE" w:rsidRDefault="00C61DC5" w14:paraId="74BE2A5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3E6C71F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7B32FC" w14:paraId="615D5A3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C61DC5" w:rsidTr="58A2C5A9" w14:paraId="2111C0C5" w14:textId="77777777">
        <w:tc>
          <w:tcPr>
            <w:tcW w:w="4962" w:type="dxa"/>
            <w:tcMar/>
          </w:tcPr>
          <w:p w:rsidRPr="009C54AE" w:rsidR="0071620A" w:rsidP="009C54AE" w:rsidRDefault="00C61DC5" w14:paraId="13B8D4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34C0AE9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7B32FC" w14:paraId="5EF611B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85747A" w:rsidTr="58A2C5A9" w14:paraId="16D8F903" w14:textId="77777777">
        <w:tc>
          <w:tcPr>
            <w:tcW w:w="4962" w:type="dxa"/>
            <w:tcMar/>
          </w:tcPr>
          <w:p w:rsidRPr="009C54AE" w:rsidR="0085747A" w:rsidP="009C54AE" w:rsidRDefault="0085747A" w14:paraId="411CF6A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7B32FC" w14:paraId="0F2EF0C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85747A" w:rsidTr="58A2C5A9" w14:paraId="6FC43B2E" w14:textId="77777777">
        <w:tc>
          <w:tcPr>
            <w:tcW w:w="4962" w:type="dxa"/>
            <w:tcMar/>
          </w:tcPr>
          <w:p w:rsidRPr="009C54AE" w:rsidR="0085747A" w:rsidP="009C54AE" w:rsidRDefault="0085747A" w14:paraId="1CD5AA5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7B32FC" w14:paraId="4BF421D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561F4560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8B562D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319DD2A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0EA851BA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3033C07B" w14:paraId="1C4EFF0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A54115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3033C07B" w:rsidRDefault="7CC257ED" w14:paraId="362AA028" w14:textId="738B27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033C07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3033C07B" w14:paraId="65972F80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D9AFA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3033C07B" w:rsidRDefault="2771F071" w14:paraId="5D8F82BB" w14:textId="76BF30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33C07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74062D1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2BFCEBA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20E8475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7B32FC" w:rsidTr="3033C07B" w14:paraId="77AC1FB7" w14:textId="77777777">
        <w:trPr>
          <w:trHeight w:val="397"/>
        </w:trPr>
        <w:tc>
          <w:tcPr>
            <w:tcW w:w="7513" w:type="dxa"/>
          </w:tcPr>
          <w:p w:rsidR="007B32FC" w:rsidP="3033C07B" w:rsidRDefault="007B32FC" w14:paraId="0A05DC3B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033C07B">
              <w:rPr>
                <w:rFonts w:ascii="Corbel" w:hAnsi="Corbel"/>
                <w:bCs/>
                <w:smallCaps w:val="0"/>
              </w:rPr>
              <w:t xml:space="preserve">Literatura podstawowa: </w:t>
            </w:r>
          </w:p>
          <w:p w:rsidR="3033C07B" w:rsidP="3033C07B" w:rsidRDefault="3033C07B" w14:paraId="61CAB10B" w14:textId="19339E2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7B32FC" w:rsidP="007B32FC" w:rsidRDefault="009E1876" w14:paraId="1DDE6E12" w14:textId="53090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984F9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 xml:space="preserve">Kijowski D., Suwaj P. (red.) </w:t>
            </w:r>
            <w:r w:rsidRPr="00144C73" w:rsidR="007B32F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Patologie w administracji publicznej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>, Warszawa 2009,</w:t>
            </w:r>
          </w:p>
          <w:p w:rsidRPr="009C54AE" w:rsidR="007B32FC" w:rsidP="007B32FC" w:rsidRDefault="009E1876" w14:paraId="79316993" w14:textId="1CCB50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="00984F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B32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Bil J., </w:t>
            </w:r>
            <w:r w:rsidRPr="00144C73" w:rsidR="007B32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Zjawisko korupcji. Rozpoznawanie, zapobieganie, zwalczanie</w:t>
            </w:r>
            <w:r w:rsidR="007B32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2018.</w:t>
            </w:r>
          </w:p>
        </w:tc>
      </w:tr>
      <w:tr w:rsidRPr="009C54AE" w:rsidR="007B32FC" w:rsidTr="3033C07B" w14:paraId="0D8132F7" w14:textId="77777777">
        <w:trPr>
          <w:trHeight w:val="397"/>
        </w:trPr>
        <w:tc>
          <w:tcPr>
            <w:tcW w:w="7513" w:type="dxa"/>
          </w:tcPr>
          <w:p w:rsidR="007B32FC" w:rsidP="3033C07B" w:rsidRDefault="007B32FC" w14:paraId="21499E4D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033C07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3033C07B" w:rsidP="3033C07B" w:rsidRDefault="3033C07B" w14:paraId="283309EC" w14:textId="697C92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D34E17" w:rsidP="007B32FC" w:rsidRDefault="009E1876" w14:paraId="204ABC54" w14:textId="3ECADF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984F9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34E17">
              <w:rPr>
                <w:rFonts w:ascii="Corbel" w:hAnsi="Corbel"/>
                <w:b w:val="0"/>
                <w:smallCaps w:val="0"/>
                <w:szCs w:val="24"/>
              </w:rPr>
              <w:t xml:space="preserve">S. Ogrodnik, </w:t>
            </w:r>
            <w:r w:rsidRPr="00144C73" w:rsidR="00D34E1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Prawne i kryminologiczne aspekty korupcji</w:t>
            </w:r>
            <w:r w:rsidR="00D34E17">
              <w:rPr>
                <w:rFonts w:ascii="Corbel" w:hAnsi="Corbel"/>
                <w:b w:val="0"/>
                <w:smallCaps w:val="0"/>
                <w:szCs w:val="24"/>
              </w:rPr>
              <w:t>, Warszawa 2013,</w:t>
            </w:r>
          </w:p>
          <w:p w:rsidR="007B32FC" w:rsidP="007B32FC" w:rsidRDefault="009E1876" w14:paraId="6E279983" w14:textId="07EC6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984F9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 xml:space="preserve">M. Kulesza, M. Niziołek, </w:t>
            </w:r>
            <w:r w:rsidRPr="00144C73" w:rsidR="007B32F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Etyka służby publicznej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>, Warszawa 2010,</w:t>
            </w:r>
          </w:p>
          <w:p w:rsidR="007B32FC" w:rsidP="007B32FC" w:rsidRDefault="009E1876" w14:paraId="00391CDF" w14:textId="141C2B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984F9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 xml:space="preserve">J. Bogdanienko, </w:t>
            </w:r>
            <w:r w:rsidRPr="00144C73" w:rsidR="007B32F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Przejawy społecznej nieodpowiedzialności organizacji publicznych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>, Warszawa 2014.</w:t>
            </w:r>
          </w:p>
          <w:p w:rsidR="007B32FC" w:rsidP="007B32FC" w:rsidRDefault="009E1876" w14:paraId="136576B0" w14:textId="17C44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="00984F9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 xml:space="preserve">J. Zabłocki, </w:t>
            </w:r>
            <w:r w:rsidRPr="00144C73" w:rsidR="007B32F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Przeciwdziałanie patologiom w administracji na przykładzie w</w:t>
            </w:r>
            <w:r w:rsidRPr="00144C73" w:rsidR="00A0084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h</w:t>
            </w:r>
            <w:r w:rsidRPr="00144C73" w:rsidR="007B32F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istleblowingu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C202A" w:rsidR="003C202A">
              <w:rPr>
                <w:rFonts w:ascii="Corbel" w:hAnsi="Corbel"/>
                <w:b w:val="0"/>
                <w:smallCaps w:val="0"/>
                <w:szCs w:val="24"/>
              </w:rPr>
              <w:t>http://www.repozytorium.uni.wroc.pl/Content/40342/PDF/008.pdf</w:t>
            </w:r>
          </w:p>
          <w:p w:rsidRPr="009C54AE" w:rsidR="003C202A" w:rsidP="007B32FC" w:rsidRDefault="009E1876" w14:paraId="2A15483E" w14:textId="7A9817A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5.</w:t>
            </w:r>
            <w:r w:rsidR="00984F9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3C202A" w:rsidR="003C20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I. Pospiszyl</w:t>
            </w:r>
            <w:r w:rsidRPr="003C202A" w:rsidR="003C20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Patologie społeczne, </w:t>
            </w:r>
            <w:r w:rsidRPr="003C202A" w:rsidR="003C20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2008</w:t>
            </w:r>
            <w:r w:rsidR="00984F9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:rsidRPr="009C54AE" w:rsidR="0085747A" w:rsidP="009C54AE" w:rsidRDefault="0085747A" w14:paraId="308CF7B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B06D92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40C497B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728A" w:rsidP="00C16ABF" w:rsidRDefault="00B3728A" w14:paraId="0D71C19A" w14:textId="77777777">
      <w:pPr>
        <w:spacing w:after="0" w:line="240" w:lineRule="auto"/>
      </w:pPr>
      <w:r>
        <w:separator/>
      </w:r>
    </w:p>
  </w:endnote>
  <w:endnote w:type="continuationSeparator" w:id="0">
    <w:p w:rsidR="00B3728A" w:rsidP="00C16ABF" w:rsidRDefault="00B3728A" w14:paraId="5184BD1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728A" w:rsidP="00C16ABF" w:rsidRDefault="00B3728A" w14:paraId="57EAA809" w14:textId="77777777">
      <w:pPr>
        <w:spacing w:after="0" w:line="240" w:lineRule="auto"/>
      </w:pPr>
      <w:r>
        <w:separator/>
      </w:r>
    </w:p>
  </w:footnote>
  <w:footnote w:type="continuationSeparator" w:id="0">
    <w:p w:rsidR="00B3728A" w:rsidP="00C16ABF" w:rsidRDefault="00B3728A" w14:paraId="2B86CB03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3867338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518635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29B9"/>
    <w:rsid w:val="000B3E37"/>
    <w:rsid w:val="000D04B0"/>
    <w:rsid w:val="000F1C57"/>
    <w:rsid w:val="000F39EE"/>
    <w:rsid w:val="000F5615"/>
    <w:rsid w:val="00124BFF"/>
    <w:rsid w:val="0012560E"/>
    <w:rsid w:val="00127108"/>
    <w:rsid w:val="00134B13"/>
    <w:rsid w:val="00144C7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2EBE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72F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6459"/>
    <w:rsid w:val="003A0A5B"/>
    <w:rsid w:val="003A1176"/>
    <w:rsid w:val="003C0BAE"/>
    <w:rsid w:val="003C202A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62"/>
    <w:rsid w:val="00437FA2"/>
    <w:rsid w:val="00445970"/>
    <w:rsid w:val="00461EFC"/>
    <w:rsid w:val="004626E1"/>
    <w:rsid w:val="004652C2"/>
    <w:rsid w:val="004706D1"/>
    <w:rsid w:val="00471322"/>
    <w:rsid w:val="00471326"/>
    <w:rsid w:val="0047598D"/>
    <w:rsid w:val="00477E77"/>
    <w:rsid w:val="004840FD"/>
    <w:rsid w:val="00490F7D"/>
    <w:rsid w:val="00491678"/>
    <w:rsid w:val="004968E2"/>
    <w:rsid w:val="004A3EEA"/>
    <w:rsid w:val="004A4D1F"/>
    <w:rsid w:val="004D5282"/>
    <w:rsid w:val="004F1551"/>
    <w:rsid w:val="004F4E53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17922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2D0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32FC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966"/>
    <w:rsid w:val="008D3DFB"/>
    <w:rsid w:val="008E64F4"/>
    <w:rsid w:val="008F12C9"/>
    <w:rsid w:val="008F6E29"/>
    <w:rsid w:val="00904DF1"/>
    <w:rsid w:val="00916188"/>
    <w:rsid w:val="00923D7D"/>
    <w:rsid w:val="009508DF"/>
    <w:rsid w:val="00950DAC"/>
    <w:rsid w:val="00954A07"/>
    <w:rsid w:val="00984F92"/>
    <w:rsid w:val="00997F14"/>
    <w:rsid w:val="009A78D9"/>
    <w:rsid w:val="009C3E31"/>
    <w:rsid w:val="009C54AE"/>
    <w:rsid w:val="009C788E"/>
    <w:rsid w:val="009D3F3B"/>
    <w:rsid w:val="009E0543"/>
    <w:rsid w:val="009E1876"/>
    <w:rsid w:val="009E3B41"/>
    <w:rsid w:val="009F3C5C"/>
    <w:rsid w:val="009F4610"/>
    <w:rsid w:val="00A00848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728A"/>
    <w:rsid w:val="00B40ADB"/>
    <w:rsid w:val="00B43B77"/>
    <w:rsid w:val="00B43E80"/>
    <w:rsid w:val="00B44AAA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7B2"/>
    <w:rsid w:val="00C67E92"/>
    <w:rsid w:val="00C70A26"/>
    <w:rsid w:val="00C766DF"/>
    <w:rsid w:val="00C94B98"/>
    <w:rsid w:val="00CA2B96"/>
    <w:rsid w:val="00CA5089"/>
    <w:rsid w:val="00CA56E5"/>
    <w:rsid w:val="00CC5CF7"/>
    <w:rsid w:val="00CD6897"/>
    <w:rsid w:val="00CE5BAC"/>
    <w:rsid w:val="00CF25BE"/>
    <w:rsid w:val="00CF78ED"/>
    <w:rsid w:val="00D02B25"/>
    <w:rsid w:val="00D02EBA"/>
    <w:rsid w:val="00D07624"/>
    <w:rsid w:val="00D17C3C"/>
    <w:rsid w:val="00D26B2C"/>
    <w:rsid w:val="00D27434"/>
    <w:rsid w:val="00D34E17"/>
    <w:rsid w:val="00D352C9"/>
    <w:rsid w:val="00D40A66"/>
    <w:rsid w:val="00D425B2"/>
    <w:rsid w:val="00D428D6"/>
    <w:rsid w:val="00D552B2"/>
    <w:rsid w:val="00D608D1"/>
    <w:rsid w:val="00D74119"/>
    <w:rsid w:val="00D8075B"/>
    <w:rsid w:val="00D8678B"/>
    <w:rsid w:val="00D94362"/>
    <w:rsid w:val="00DA2114"/>
    <w:rsid w:val="00DE09C0"/>
    <w:rsid w:val="00DE4A14"/>
    <w:rsid w:val="00DF320D"/>
    <w:rsid w:val="00DF71C8"/>
    <w:rsid w:val="00E129B8"/>
    <w:rsid w:val="00E21E7D"/>
    <w:rsid w:val="00E2237B"/>
    <w:rsid w:val="00E22FBC"/>
    <w:rsid w:val="00E24BF5"/>
    <w:rsid w:val="00E25338"/>
    <w:rsid w:val="00E2734A"/>
    <w:rsid w:val="00E51E44"/>
    <w:rsid w:val="00E63348"/>
    <w:rsid w:val="00E742AA"/>
    <w:rsid w:val="00E77E88"/>
    <w:rsid w:val="00E8107D"/>
    <w:rsid w:val="00E8765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9748732"/>
    <w:rsid w:val="0C041A86"/>
    <w:rsid w:val="0C138479"/>
    <w:rsid w:val="0F5977C9"/>
    <w:rsid w:val="1126EAAF"/>
    <w:rsid w:val="1AB9AFB8"/>
    <w:rsid w:val="1DADFC08"/>
    <w:rsid w:val="23641A6A"/>
    <w:rsid w:val="2406F01B"/>
    <w:rsid w:val="2771F071"/>
    <w:rsid w:val="28141F2C"/>
    <w:rsid w:val="3033C07B"/>
    <w:rsid w:val="3B59A5BC"/>
    <w:rsid w:val="3D0624AF"/>
    <w:rsid w:val="3D290E00"/>
    <w:rsid w:val="3FB0B3CE"/>
    <w:rsid w:val="40478665"/>
    <w:rsid w:val="41FC7F23"/>
    <w:rsid w:val="46D542C8"/>
    <w:rsid w:val="49DB3284"/>
    <w:rsid w:val="4A491FDC"/>
    <w:rsid w:val="4EC1D9CE"/>
    <w:rsid w:val="58A2C5A9"/>
    <w:rsid w:val="5ADF270B"/>
    <w:rsid w:val="5FB2982E"/>
    <w:rsid w:val="611C40F8"/>
    <w:rsid w:val="652A8DCB"/>
    <w:rsid w:val="65F36076"/>
    <w:rsid w:val="6B0CF20D"/>
    <w:rsid w:val="78F5FCC6"/>
    <w:rsid w:val="7A8583AC"/>
    <w:rsid w:val="7CC257ED"/>
    <w:rsid w:val="7FD2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AC80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20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DAECD-06D5-42B7-B248-83677697362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8</revision>
  <lastPrinted>2019-02-06T12:12:00.0000000Z</lastPrinted>
  <dcterms:created xsi:type="dcterms:W3CDTF">2023-09-11T15:27:00.0000000Z</dcterms:created>
  <dcterms:modified xsi:type="dcterms:W3CDTF">2023-09-30T10:48:07.7690894Z</dcterms:modified>
</coreProperties>
</file>